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7847" w14:textId="64B8D03C" w:rsidR="00F501A4" w:rsidRPr="00DA50ED" w:rsidRDefault="00751B71" w:rsidP="00DA50ED">
      <w:pPr>
        <w:jc w:val="center"/>
        <w:rPr>
          <w:sz w:val="40"/>
          <w:szCs w:val="40"/>
        </w:rPr>
      </w:pPr>
      <w:r w:rsidRPr="00751B71">
        <w:rPr>
          <w:sz w:val="40"/>
          <w:szCs w:val="40"/>
        </w:rPr>
        <w:t>CHAPTER 5</w:t>
      </w:r>
      <w:r w:rsidR="00C3465E">
        <w:rPr>
          <w:sz w:val="40"/>
          <w:szCs w:val="40"/>
        </w:rPr>
        <w:t xml:space="preserve"> PRACTICE</w:t>
      </w:r>
      <w:r w:rsidRPr="00751B71">
        <w:rPr>
          <w:sz w:val="40"/>
          <w:szCs w:val="40"/>
        </w:rPr>
        <w:t xml:space="preserve"> TEST</w:t>
      </w:r>
    </w:p>
    <w:p w14:paraId="6FAD1B53" w14:textId="747E561F" w:rsidR="00751B71" w:rsidRPr="00F501A4" w:rsidRDefault="00F501A4" w:rsidP="00F501A4">
      <w:pPr>
        <w:rPr>
          <w:sz w:val="28"/>
          <w:szCs w:val="28"/>
        </w:rPr>
      </w:pPr>
      <w:r>
        <w:rPr>
          <w:sz w:val="28"/>
          <w:szCs w:val="28"/>
        </w:rPr>
        <w:t>Write the ratio</w:t>
      </w:r>
      <w:r w:rsidR="007C7204">
        <w:rPr>
          <w:sz w:val="28"/>
          <w:szCs w:val="28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01A4" w14:paraId="0935C841" w14:textId="77777777" w:rsidTr="00F501A4">
        <w:tc>
          <w:tcPr>
            <w:tcW w:w="4428" w:type="dxa"/>
          </w:tcPr>
          <w:p w14:paraId="5EFE2FB1" w14:textId="41ACE826" w:rsidR="0025745F" w:rsidRDefault="00F501A4" w:rsidP="00F501A4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7917D107" wp14:editId="389DF073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516255</wp:posOffset>
                  </wp:positionV>
                  <wp:extent cx="828675" cy="473075"/>
                  <wp:effectExtent l="0" t="0" r="9525" b="9525"/>
                  <wp:wrapTight wrapText="bothSides">
                    <wp:wrapPolygon edited="0">
                      <wp:start x="0" y="0"/>
                      <wp:lineTo x="0" y="20875"/>
                      <wp:lineTo x="21186" y="20875"/>
                      <wp:lineTo x="21186" y="0"/>
                      <wp:lineTo x="0" y="0"/>
                    </wp:wrapPolygon>
                  </wp:wrapTight>
                  <wp:docPr id="2" name="Picture 2" descr="Macintosh HD:Users:paulbrown:Desktop:Screen Shot 2017-11-12 at 4.07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7-11-12 at 4.07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1A4">
              <w:rPr>
                <w:sz w:val="28"/>
                <w:szCs w:val="28"/>
              </w:rPr>
              <w:t xml:space="preserve">1.  </w:t>
            </w:r>
            <w:r>
              <w:rPr>
                <w:sz w:val="28"/>
                <w:szCs w:val="28"/>
              </w:rPr>
              <w:t>golf balls to golf tees</w:t>
            </w:r>
            <w:r w:rsidR="0025745F">
              <w:rPr>
                <w:sz w:val="28"/>
                <w:szCs w:val="28"/>
              </w:rPr>
              <w:t xml:space="preserve">  Explain what the ratio m</w:t>
            </w:r>
            <w:r w:rsidR="00C3465E">
              <w:rPr>
                <w:sz w:val="28"/>
                <w:szCs w:val="28"/>
              </w:rPr>
              <w:t>e</w:t>
            </w:r>
            <w:r w:rsidR="00DD79CC">
              <w:rPr>
                <w:sz w:val="28"/>
                <w:szCs w:val="28"/>
              </w:rPr>
              <w:t>ans.</w:t>
            </w:r>
          </w:p>
          <w:p w14:paraId="426F912E" w14:textId="5DC390A3" w:rsidR="00F501A4" w:rsidRPr="0025745F" w:rsidRDefault="00F501A4" w:rsidP="0025745F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587892E9" w14:textId="36CA8C07" w:rsidR="00F501A4" w:rsidRDefault="0025745F" w:rsidP="00F501A4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1E003B11" wp14:editId="69CE924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516255</wp:posOffset>
                  </wp:positionV>
                  <wp:extent cx="824865" cy="501650"/>
                  <wp:effectExtent l="0" t="0" r="0" b="6350"/>
                  <wp:wrapTight wrapText="bothSides">
                    <wp:wrapPolygon edited="0">
                      <wp:start x="0" y="0"/>
                      <wp:lineTo x="0" y="20780"/>
                      <wp:lineTo x="20619" y="20780"/>
                      <wp:lineTo x="20619" y="0"/>
                      <wp:lineTo x="0" y="0"/>
                    </wp:wrapPolygon>
                  </wp:wrapTight>
                  <wp:docPr id="1" name="Picture 1" descr="Macintosh HD:Users:paulbrown:Desktop:Screen Shot 2017-11-12 at 4.07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11-12 at 4.07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1A4">
              <w:rPr>
                <w:sz w:val="28"/>
                <w:szCs w:val="28"/>
              </w:rPr>
              <w:t>2.  apples to pears</w:t>
            </w:r>
            <w:r w:rsidR="00DD79CC">
              <w:rPr>
                <w:sz w:val="28"/>
                <w:szCs w:val="28"/>
              </w:rPr>
              <w:t xml:space="preserve">  Explain what the ratio means</w:t>
            </w:r>
          </w:p>
          <w:p w14:paraId="24A8C6EB" w14:textId="6BD90D09" w:rsidR="00F501A4" w:rsidRDefault="00F501A4" w:rsidP="00F501A4">
            <w:pPr>
              <w:rPr>
                <w:sz w:val="28"/>
                <w:szCs w:val="28"/>
              </w:rPr>
            </w:pPr>
          </w:p>
          <w:p w14:paraId="79E3E9C7" w14:textId="66ADDB7F" w:rsidR="00F501A4" w:rsidRDefault="00F501A4" w:rsidP="00F501A4">
            <w:pPr>
              <w:rPr>
                <w:sz w:val="28"/>
                <w:szCs w:val="28"/>
              </w:rPr>
            </w:pPr>
          </w:p>
          <w:p w14:paraId="0943CDAB" w14:textId="77777777" w:rsidR="00F501A4" w:rsidRPr="00F501A4" w:rsidRDefault="00F501A4" w:rsidP="00DD79CC">
            <w:pPr>
              <w:rPr>
                <w:sz w:val="28"/>
                <w:szCs w:val="28"/>
              </w:rPr>
            </w:pPr>
          </w:p>
        </w:tc>
      </w:tr>
    </w:tbl>
    <w:p w14:paraId="70522857" w14:textId="77777777" w:rsidR="00F501A4" w:rsidRDefault="00F501A4" w:rsidP="00F501A4">
      <w:pPr>
        <w:rPr>
          <w:sz w:val="28"/>
          <w:szCs w:val="28"/>
        </w:rPr>
      </w:pPr>
      <w:r>
        <w:rPr>
          <w:sz w:val="28"/>
          <w:szCs w:val="28"/>
        </w:rPr>
        <w:t>Find the missing values in the ratio table.  Then write the equivalent ratios.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01A4" w14:paraId="4F50BF4E" w14:textId="77777777" w:rsidTr="00F501A4">
        <w:tc>
          <w:tcPr>
            <w:tcW w:w="4428" w:type="dxa"/>
          </w:tcPr>
          <w:p w14:paraId="1AE296E8" w14:textId="01945E83" w:rsidR="0025745F" w:rsidRDefault="00F501A4" w:rsidP="00F501A4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76B4F590" wp14:editId="15A60315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88265</wp:posOffset>
                  </wp:positionV>
                  <wp:extent cx="1450975" cy="539115"/>
                  <wp:effectExtent l="0" t="0" r="0" b="0"/>
                  <wp:wrapTight wrapText="bothSides">
                    <wp:wrapPolygon edited="0">
                      <wp:start x="0" y="0"/>
                      <wp:lineTo x="0" y="20353"/>
                      <wp:lineTo x="21175" y="20353"/>
                      <wp:lineTo x="21175" y="0"/>
                      <wp:lineTo x="0" y="0"/>
                    </wp:wrapPolygon>
                  </wp:wrapTight>
                  <wp:docPr id="3" name="Picture 3" descr="Macintosh HD:Users:paulbrown:Desktop:Screen Shot 2017-11-12 at 4.11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7-11-12 at 4.11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3. </w:t>
            </w:r>
          </w:p>
          <w:p w14:paraId="3C8AA653" w14:textId="77777777" w:rsidR="0025745F" w:rsidRPr="0025745F" w:rsidRDefault="0025745F" w:rsidP="0025745F">
            <w:pPr>
              <w:rPr>
                <w:sz w:val="28"/>
                <w:szCs w:val="28"/>
              </w:rPr>
            </w:pPr>
          </w:p>
          <w:p w14:paraId="33FA82A3" w14:textId="0D974F7F" w:rsidR="00F501A4" w:rsidRPr="0025745F" w:rsidRDefault="00F501A4" w:rsidP="0025745F">
            <w:pPr>
              <w:tabs>
                <w:tab w:val="left" w:pos="1181"/>
              </w:tabs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01C3FB28" w14:textId="156D1AEF" w:rsidR="00F501A4" w:rsidRDefault="00F501A4" w:rsidP="00F5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</w:p>
          <w:p w14:paraId="5686DBD6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0EAC8454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0B5D3DFF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13200AF3" w14:textId="7DF4CA0C" w:rsidR="00F501A4" w:rsidRDefault="0025745F" w:rsidP="0025745F">
            <w:pPr>
              <w:tabs>
                <w:tab w:val="right" w:pos="4212"/>
              </w:tabs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FA3A5E1" wp14:editId="00EC3AB2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-720725</wp:posOffset>
                  </wp:positionV>
                  <wp:extent cx="1482725" cy="593090"/>
                  <wp:effectExtent l="0" t="0" r="0" b="0"/>
                  <wp:wrapTight wrapText="bothSides">
                    <wp:wrapPolygon edited="0">
                      <wp:start x="0" y="0"/>
                      <wp:lineTo x="0" y="20351"/>
                      <wp:lineTo x="21091" y="20351"/>
                      <wp:lineTo x="21091" y="0"/>
                      <wp:lineTo x="0" y="0"/>
                    </wp:wrapPolygon>
                  </wp:wrapTight>
                  <wp:docPr id="4" name="Picture 4" descr="Macintosh HD:Users:paulbrown:Desktop:Screen Shot 2017-11-12 at 4.11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7-11-12 at 4.11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251D10" w14:textId="77777777" w:rsidR="00F501A4" w:rsidRDefault="00F501A4" w:rsidP="00751B71">
      <w:pPr>
        <w:rPr>
          <w:sz w:val="28"/>
          <w:szCs w:val="28"/>
        </w:rPr>
      </w:pPr>
      <w:r>
        <w:rPr>
          <w:sz w:val="28"/>
          <w:szCs w:val="28"/>
        </w:rPr>
        <w:t>Write a unit rate for the situation.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01A4" w14:paraId="3BBD650F" w14:textId="77777777" w:rsidTr="00F501A4">
        <w:tc>
          <w:tcPr>
            <w:tcW w:w="4428" w:type="dxa"/>
          </w:tcPr>
          <w:p w14:paraId="5F3C88F8" w14:textId="36585A9D" w:rsidR="00F501A4" w:rsidRDefault="009A4983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3500 calories for 6 servings of pie</w:t>
            </w:r>
          </w:p>
          <w:p w14:paraId="305F81D0" w14:textId="77777777" w:rsidR="00CF1F85" w:rsidRDefault="00CF1F85" w:rsidP="00751B71">
            <w:pPr>
              <w:rPr>
                <w:sz w:val="28"/>
                <w:szCs w:val="28"/>
              </w:rPr>
            </w:pPr>
          </w:p>
          <w:p w14:paraId="68440087" w14:textId="77777777" w:rsidR="0025745F" w:rsidRDefault="0025745F" w:rsidP="00751B71">
            <w:pPr>
              <w:rPr>
                <w:sz w:val="28"/>
                <w:szCs w:val="28"/>
              </w:rPr>
            </w:pPr>
          </w:p>
          <w:p w14:paraId="7CD8E126" w14:textId="77777777" w:rsidR="00CF1F85" w:rsidRPr="00F501A4" w:rsidRDefault="00CF1F85" w:rsidP="00751B71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7427634" w14:textId="0A10FECA" w:rsidR="00F501A4" w:rsidRPr="00F501A4" w:rsidRDefault="002D1BC0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25 pens for $19.75</w:t>
            </w:r>
          </w:p>
        </w:tc>
      </w:tr>
    </w:tbl>
    <w:p w14:paraId="6BDAC4D1" w14:textId="77777777" w:rsidR="00F501A4" w:rsidRDefault="00F501A4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3E11" w14:paraId="57ACEFD6" w14:textId="77777777" w:rsidTr="00033E11">
        <w:tc>
          <w:tcPr>
            <w:tcW w:w="8856" w:type="dxa"/>
          </w:tcPr>
          <w:p w14:paraId="3F595533" w14:textId="3A3CBC8A" w:rsidR="00EB7C4A" w:rsidRDefault="00033E11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You spend</w:t>
            </w:r>
            <w:r w:rsidR="00EB7C4A">
              <w:rPr>
                <w:sz w:val="28"/>
                <w:szCs w:val="28"/>
              </w:rPr>
              <w:t xml:space="preserve"> a combined total of</w:t>
            </w:r>
            <w:r>
              <w:rPr>
                <w:sz w:val="28"/>
                <w:szCs w:val="28"/>
              </w:rPr>
              <w:t xml:space="preserve"> 90 minutes practicing flip tricks and slides on your skate board.  The ratio of time spent on flip tricks to time spent on slides is</w:t>
            </w:r>
            <w:r w:rsidR="00EB7C4A">
              <w:rPr>
                <w:sz w:val="28"/>
                <w:szCs w:val="28"/>
              </w:rPr>
              <w:t xml:space="preserve"> </w:t>
            </w:r>
            <w:r w:rsidR="00B4086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 8.  How much time do you spend practicing</w:t>
            </w:r>
            <w:r w:rsidR="00EB7C4A">
              <w:rPr>
                <w:sz w:val="28"/>
                <w:szCs w:val="28"/>
              </w:rPr>
              <w:t xml:space="preserve"> flip tricks and how much time do you spend practicing</w:t>
            </w:r>
            <w:r>
              <w:rPr>
                <w:sz w:val="28"/>
                <w:szCs w:val="28"/>
              </w:rPr>
              <w:t xml:space="preserve"> slides?</w:t>
            </w:r>
            <w:r w:rsidR="007C7204">
              <w:rPr>
                <w:sz w:val="28"/>
                <w:szCs w:val="28"/>
              </w:rPr>
              <w:t xml:space="preserve"> </w:t>
            </w:r>
            <w:r w:rsidR="00EB7C4A">
              <w:rPr>
                <w:sz w:val="28"/>
                <w:szCs w:val="28"/>
              </w:rPr>
              <w:t xml:space="preserve"> </w:t>
            </w:r>
            <w:r w:rsidR="007C7204">
              <w:rPr>
                <w:sz w:val="28"/>
                <w:szCs w:val="28"/>
              </w:rPr>
              <w:t>(</w:t>
            </w:r>
            <w:r w:rsidR="00EB7C4A">
              <w:rPr>
                <w:sz w:val="28"/>
                <w:szCs w:val="28"/>
              </w:rPr>
              <w:t>Put your answer in a sentence.)</w:t>
            </w:r>
          </w:p>
          <w:p w14:paraId="19D134BD" w14:textId="77777777" w:rsidR="00EB7C4A" w:rsidRDefault="00EB7C4A" w:rsidP="00751B71">
            <w:pPr>
              <w:rPr>
                <w:sz w:val="28"/>
                <w:szCs w:val="28"/>
              </w:rPr>
            </w:pPr>
          </w:p>
          <w:p w14:paraId="09E0F30E" w14:textId="77777777" w:rsidR="00EB7C4A" w:rsidRDefault="00EB7C4A" w:rsidP="00751B71">
            <w:pPr>
              <w:rPr>
                <w:sz w:val="28"/>
                <w:szCs w:val="28"/>
              </w:rPr>
            </w:pPr>
          </w:p>
          <w:p w14:paraId="15D92300" w14:textId="77777777" w:rsidR="00EB7C4A" w:rsidRDefault="00EB7C4A" w:rsidP="00751B71">
            <w:pPr>
              <w:rPr>
                <w:sz w:val="28"/>
                <w:szCs w:val="28"/>
              </w:rPr>
            </w:pPr>
          </w:p>
          <w:p w14:paraId="46207258" w14:textId="77777777" w:rsidR="00EB7C4A" w:rsidRDefault="00EB7C4A" w:rsidP="00751B71">
            <w:pPr>
              <w:rPr>
                <w:sz w:val="28"/>
                <w:szCs w:val="28"/>
              </w:rPr>
            </w:pPr>
          </w:p>
          <w:p w14:paraId="590CB5F2" w14:textId="29ABFC68" w:rsidR="00033E11" w:rsidRDefault="00033E11" w:rsidP="00751B71">
            <w:pPr>
              <w:rPr>
                <w:sz w:val="28"/>
                <w:szCs w:val="28"/>
              </w:rPr>
            </w:pPr>
          </w:p>
        </w:tc>
      </w:tr>
    </w:tbl>
    <w:p w14:paraId="6DE43EA4" w14:textId="77777777" w:rsidR="0025745F" w:rsidRDefault="0025745F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7C4A" w14:paraId="790FA029" w14:textId="77777777" w:rsidTr="00EB7C4A">
        <w:tc>
          <w:tcPr>
            <w:tcW w:w="8856" w:type="dxa"/>
          </w:tcPr>
          <w:p w14:paraId="67804685" w14:textId="6D6F93F0" w:rsidR="00EB7C4A" w:rsidRDefault="009A4983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You receive 170</w:t>
            </w:r>
            <w:r w:rsidR="00EB7C4A">
              <w:rPr>
                <w:sz w:val="28"/>
                <w:szCs w:val="28"/>
              </w:rPr>
              <w:t xml:space="preserve"> text messages in 40 minutes.  What is the rate of text messages per minute?</w:t>
            </w:r>
            <w:r w:rsidR="0001376B">
              <w:rPr>
                <w:sz w:val="28"/>
                <w:szCs w:val="28"/>
              </w:rPr>
              <w:t xml:space="preserve"> </w:t>
            </w:r>
            <w:r w:rsidR="00EB7C4A">
              <w:rPr>
                <w:sz w:val="28"/>
                <w:szCs w:val="28"/>
              </w:rPr>
              <w:t>(Put answer in a sentence.)</w:t>
            </w:r>
          </w:p>
          <w:p w14:paraId="177185A1" w14:textId="77777777" w:rsidR="00EB7C4A" w:rsidRDefault="00EB7C4A" w:rsidP="00751B71">
            <w:pPr>
              <w:rPr>
                <w:sz w:val="28"/>
                <w:szCs w:val="28"/>
              </w:rPr>
            </w:pPr>
          </w:p>
          <w:p w14:paraId="2591A980" w14:textId="77777777" w:rsidR="0001376B" w:rsidRDefault="0001376B" w:rsidP="00751B71">
            <w:pPr>
              <w:rPr>
                <w:sz w:val="28"/>
                <w:szCs w:val="28"/>
              </w:rPr>
            </w:pPr>
          </w:p>
          <w:p w14:paraId="60205BFE" w14:textId="77777777" w:rsidR="0025745F" w:rsidRDefault="0025745F" w:rsidP="00751B71">
            <w:pPr>
              <w:rPr>
                <w:sz w:val="28"/>
                <w:szCs w:val="28"/>
              </w:rPr>
            </w:pPr>
          </w:p>
          <w:p w14:paraId="2AC8EBED" w14:textId="77777777" w:rsidR="0025745F" w:rsidRDefault="0025745F" w:rsidP="00751B71">
            <w:pPr>
              <w:rPr>
                <w:sz w:val="28"/>
                <w:szCs w:val="28"/>
              </w:rPr>
            </w:pPr>
          </w:p>
        </w:tc>
      </w:tr>
    </w:tbl>
    <w:p w14:paraId="7D8355E3" w14:textId="77777777" w:rsidR="00033E11" w:rsidRDefault="00033E11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7C4A" w14:paraId="16A3E284" w14:textId="77777777" w:rsidTr="00EB7C4A">
        <w:tc>
          <w:tcPr>
            <w:tcW w:w="4428" w:type="dxa"/>
          </w:tcPr>
          <w:p w14:paraId="6A7F1767" w14:textId="209044AB" w:rsidR="00EB7C4A" w:rsidRDefault="00EB7C4A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</w:t>
            </w:r>
            <w:r w:rsidR="007C7204">
              <w:rPr>
                <w:sz w:val="28"/>
                <w:szCs w:val="28"/>
              </w:rPr>
              <w:t xml:space="preserve">A 3 pound package of beef  costs </w:t>
            </w:r>
            <w:r w:rsidR="001D5515">
              <w:rPr>
                <w:sz w:val="28"/>
                <w:szCs w:val="28"/>
              </w:rPr>
              <w:t xml:space="preserve">$8.43. A 5 pound package of ground beef costs $13.54.  </w:t>
            </w:r>
            <w:r>
              <w:rPr>
                <w:sz w:val="28"/>
                <w:szCs w:val="28"/>
              </w:rPr>
              <w:t>Determine which is the better buy</w:t>
            </w:r>
            <w:r w:rsidR="007C7204">
              <w:rPr>
                <w:sz w:val="28"/>
                <w:szCs w:val="28"/>
              </w:rPr>
              <w:t xml:space="preserve">  by finding the unit rate</w:t>
            </w:r>
            <w:r>
              <w:rPr>
                <w:sz w:val="28"/>
                <w:szCs w:val="28"/>
              </w:rPr>
              <w:t>?  Please explain why in a complete sentence.</w:t>
            </w:r>
          </w:p>
          <w:p w14:paraId="28B1AA1A" w14:textId="77777777" w:rsidR="00273104" w:rsidRDefault="00273104" w:rsidP="00751B71">
            <w:pPr>
              <w:rPr>
                <w:sz w:val="28"/>
                <w:szCs w:val="28"/>
              </w:rPr>
            </w:pPr>
          </w:p>
          <w:p w14:paraId="029BE54F" w14:textId="42D77F90" w:rsidR="00273104" w:rsidRDefault="00273104" w:rsidP="00751B71">
            <w:pPr>
              <w:rPr>
                <w:sz w:val="28"/>
                <w:szCs w:val="28"/>
              </w:rPr>
            </w:pPr>
          </w:p>
          <w:p w14:paraId="30B3955D" w14:textId="77777777" w:rsidR="00273104" w:rsidRPr="00273104" w:rsidRDefault="00273104" w:rsidP="00273104">
            <w:pPr>
              <w:rPr>
                <w:sz w:val="28"/>
                <w:szCs w:val="28"/>
              </w:rPr>
            </w:pPr>
          </w:p>
          <w:p w14:paraId="693E3EBD" w14:textId="77777777" w:rsidR="00273104" w:rsidRPr="00273104" w:rsidRDefault="00273104" w:rsidP="00273104">
            <w:pPr>
              <w:rPr>
                <w:sz w:val="28"/>
                <w:szCs w:val="28"/>
              </w:rPr>
            </w:pPr>
          </w:p>
          <w:p w14:paraId="6045822A" w14:textId="13F9B4E6" w:rsidR="00273104" w:rsidRDefault="00273104" w:rsidP="00273104">
            <w:pPr>
              <w:rPr>
                <w:sz w:val="28"/>
                <w:szCs w:val="28"/>
              </w:rPr>
            </w:pPr>
          </w:p>
          <w:p w14:paraId="568BBEAA" w14:textId="77777777" w:rsid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4A1E54E0" w14:textId="77777777" w:rsid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</w:p>
          <w:p w14:paraId="08AAFC68" w14:textId="55B91814" w:rsid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</w:p>
          <w:p w14:paraId="22A1CBE5" w14:textId="77777777" w:rsid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</w:p>
          <w:p w14:paraId="3417C6D1" w14:textId="77777777" w:rsid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</w:p>
          <w:p w14:paraId="0F33035D" w14:textId="77777777" w:rsid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</w:p>
          <w:p w14:paraId="3314CC8B" w14:textId="77777777" w:rsid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</w:p>
          <w:p w14:paraId="3FF7CE75" w14:textId="77777777" w:rsid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</w:p>
          <w:p w14:paraId="20B82FCE" w14:textId="77777777" w:rsid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</w:p>
          <w:p w14:paraId="550EA862" w14:textId="77777777" w:rsid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</w:p>
          <w:p w14:paraId="2E5E9A6F" w14:textId="77777777" w:rsid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</w:p>
          <w:p w14:paraId="6D9DA608" w14:textId="53F76FE0" w:rsidR="00273104" w:rsidRPr="00273104" w:rsidRDefault="00273104" w:rsidP="00273104">
            <w:pPr>
              <w:tabs>
                <w:tab w:val="left" w:pos="3414"/>
              </w:tabs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1E14A3E" w14:textId="129AA07D" w:rsidR="00EB7C4A" w:rsidRDefault="0027310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</w:t>
            </w:r>
            <w:r w:rsidR="001D5515">
              <w:rPr>
                <w:sz w:val="28"/>
                <w:szCs w:val="28"/>
              </w:rPr>
              <w:t xml:space="preserve">Car A can go 440 miles on 15 gallons of gas.  Car B can go 400 miles on 12 gallons of gas.  </w:t>
            </w:r>
            <w:r>
              <w:rPr>
                <w:sz w:val="28"/>
                <w:szCs w:val="28"/>
              </w:rPr>
              <w:t>Determine which ca</w:t>
            </w:r>
            <w:r w:rsidR="001D5515">
              <w:rPr>
                <w:sz w:val="28"/>
                <w:szCs w:val="28"/>
              </w:rPr>
              <w:t xml:space="preserve">r gets the better gas mileage by finding the unit rate.  </w:t>
            </w:r>
            <w:r>
              <w:rPr>
                <w:sz w:val="28"/>
                <w:szCs w:val="28"/>
              </w:rPr>
              <w:t>Please explain why in a complete sentence?</w:t>
            </w:r>
          </w:p>
          <w:p w14:paraId="5AD59F91" w14:textId="510B8D63" w:rsidR="00273104" w:rsidRDefault="00273104" w:rsidP="00751B71">
            <w:pPr>
              <w:rPr>
                <w:sz w:val="28"/>
                <w:szCs w:val="28"/>
              </w:rPr>
            </w:pPr>
          </w:p>
          <w:p w14:paraId="50575591" w14:textId="77777777" w:rsidR="00273104" w:rsidRDefault="00273104" w:rsidP="00751B71">
            <w:pPr>
              <w:rPr>
                <w:sz w:val="28"/>
                <w:szCs w:val="28"/>
              </w:rPr>
            </w:pPr>
          </w:p>
          <w:p w14:paraId="417A77FD" w14:textId="77777777" w:rsidR="00273104" w:rsidRDefault="00273104" w:rsidP="00751B71">
            <w:pPr>
              <w:rPr>
                <w:sz w:val="28"/>
                <w:szCs w:val="28"/>
              </w:rPr>
            </w:pPr>
          </w:p>
          <w:p w14:paraId="1259F65C" w14:textId="77777777" w:rsidR="00273104" w:rsidRDefault="00273104" w:rsidP="00751B71">
            <w:pPr>
              <w:rPr>
                <w:sz w:val="28"/>
                <w:szCs w:val="28"/>
              </w:rPr>
            </w:pPr>
          </w:p>
          <w:p w14:paraId="204CEBE9" w14:textId="2FFF740F" w:rsidR="00273104" w:rsidRDefault="00273104" w:rsidP="00751B71">
            <w:pPr>
              <w:rPr>
                <w:sz w:val="28"/>
                <w:szCs w:val="28"/>
              </w:rPr>
            </w:pPr>
          </w:p>
          <w:p w14:paraId="4202FDDF" w14:textId="77777777" w:rsidR="00273104" w:rsidRDefault="00273104" w:rsidP="00751B71">
            <w:pPr>
              <w:rPr>
                <w:sz w:val="28"/>
                <w:szCs w:val="28"/>
              </w:rPr>
            </w:pPr>
          </w:p>
          <w:p w14:paraId="07D21EA5" w14:textId="77777777" w:rsidR="00273104" w:rsidRDefault="00273104" w:rsidP="00751B71">
            <w:pPr>
              <w:rPr>
                <w:sz w:val="28"/>
                <w:szCs w:val="28"/>
              </w:rPr>
            </w:pPr>
          </w:p>
          <w:p w14:paraId="22EE501F" w14:textId="77777777" w:rsidR="00273104" w:rsidRDefault="00273104" w:rsidP="00751B71">
            <w:pPr>
              <w:rPr>
                <w:sz w:val="28"/>
                <w:szCs w:val="28"/>
              </w:rPr>
            </w:pPr>
          </w:p>
          <w:p w14:paraId="2B84873C" w14:textId="77777777" w:rsidR="00273104" w:rsidRDefault="00273104" w:rsidP="00751B71">
            <w:pPr>
              <w:rPr>
                <w:sz w:val="28"/>
                <w:szCs w:val="28"/>
              </w:rPr>
            </w:pPr>
          </w:p>
          <w:p w14:paraId="31B8B927" w14:textId="7DC8F80F" w:rsidR="00273104" w:rsidRDefault="00273104" w:rsidP="00751B71">
            <w:pPr>
              <w:rPr>
                <w:sz w:val="28"/>
                <w:szCs w:val="28"/>
              </w:rPr>
            </w:pPr>
          </w:p>
        </w:tc>
      </w:tr>
    </w:tbl>
    <w:p w14:paraId="3356D762" w14:textId="77777777" w:rsidR="0025745F" w:rsidRDefault="0025745F" w:rsidP="00751B71">
      <w:pPr>
        <w:rPr>
          <w:sz w:val="28"/>
          <w:szCs w:val="28"/>
        </w:rPr>
      </w:pPr>
    </w:p>
    <w:p w14:paraId="2A0D4CE4" w14:textId="7C4075BE" w:rsidR="00CA37A8" w:rsidRDefault="00CA37A8" w:rsidP="00751B71">
      <w:pPr>
        <w:rPr>
          <w:sz w:val="28"/>
          <w:szCs w:val="28"/>
        </w:rPr>
      </w:pPr>
      <w:r>
        <w:rPr>
          <w:sz w:val="28"/>
          <w:szCs w:val="28"/>
        </w:rPr>
        <w:t>Write the percent as a fraction or mixed number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205B4E36" w14:textId="77777777" w:rsidTr="00CA37A8">
        <w:tc>
          <w:tcPr>
            <w:tcW w:w="4428" w:type="dxa"/>
          </w:tcPr>
          <w:p w14:paraId="56F04698" w14:textId="78C5CE79" w:rsidR="00CA37A8" w:rsidRDefault="0027310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A37A8">
              <w:rPr>
                <w:sz w:val="28"/>
                <w:szCs w:val="28"/>
              </w:rPr>
              <w:t>.                      18%</w:t>
            </w:r>
          </w:p>
        </w:tc>
        <w:tc>
          <w:tcPr>
            <w:tcW w:w="4428" w:type="dxa"/>
          </w:tcPr>
          <w:p w14:paraId="406BBE24" w14:textId="2215572E" w:rsidR="00CA37A8" w:rsidRDefault="0027310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A37A8">
              <w:rPr>
                <w:sz w:val="28"/>
                <w:szCs w:val="28"/>
              </w:rPr>
              <w:t>.                    175%</w:t>
            </w:r>
          </w:p>
          <w:p w14:paraId="231334D1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5AD10936" w14:textId="493CE6B6" w:rsidR="0025745F" w:rsidRDefault="0025745F" w:rsidP="00751B71">
            <w:pPr>
              <w:rPr>
                <w:sz w:val="28"/>
                <w:szCs w:val="28"/>
              </w:rPr>
            </w:pPr>
          </w:p>
        </w:tc>
      </w:tr>
    </w:tbl>
    <w:p w14:paraId="38953BF5" w14:textId="77777777" w:rsidR="0025745F" w:rsidRDefault="0025745F" w:rsidP="00751B71">
      <w:pPr>
        <w:rPr>
          <w:sz w:val="28"/>
          <w:szCs w:val="28"/>
        </w:rPr>
      </w:pPr>
    </w:p>
    <w:p w14:paraId="3B301315" w14:textId="5B3C3749" w:rsidR="00CA37A8" w:rsidRDefault="00CA37A8" w:rsidP="00751B71">
      <w:pPr>
        <w:rPr>
          <w:sz w:val="28"/>
          <w:szCs w:val="28"/>
        </w:rPr>
      </w:pPr>
      <w:r>
        <w:rPr>
          <w:sz w:val="28"/>
          <w:szCs w:val="28"/>
        </w:rPr>
        <w:t>Write the fraction or mixed number as a percent.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08B324B1" w14:textId="77777777" w:rsidTr="00CA37A8">
        <w:tc>
          <w:tcPr>
            <w:tcW w:w="4428" w:type="dxa"/>
          </w:tcPr>
          <w:p w14:paraId="5410A9EC" w14:textId="483CD8E9" w:rsidR="00CA37A8" w:rsidRDefault="00273104" w:rsidP="00DC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A37A8">
              <w:rPr>
                <w:sz w:val="28"/>
                <w:szCs w:val="28"/>
              </w:rPr>
              <w:t xml:space="preserve">.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4428" w:type="dxa"/>
          </w:tcPr>
          <w:p w14:paraId="27DF00B8" w14:textId="5C176681" w:rsidR="00CA37A8" w:rsidRDefault="0027310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A37A8">
              <w:rPr>
                <w:sz w:val="28"/>
                <w:szCs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</m:oMath>
          </w:p>
          <w:p w14:paraId="65E4B60F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1E539CCD" w14:textId="77777777" w:rsidR="00CA37A8" w:rsidRDefault="00CA37A8" w:rsidP="00751B71">
            <w:pPr>
              <w:rPr>
                <w:sz w:val="28"/>
                <w:szCs w:val="28"/>
              </w:rPr>
            </w:pPr>
          </w:p>
        </w:tc>
      </w:tr>
    </w:tbl>
    <w:p w14:paraId="00418792" w14:textId="77777777" w:rsidR="001D5515" w:rsidRDefault="001D5515" w:rsidP="00751B71">
      <w:pPr>
        <w:rPr>
          <w:sz w:val="28"/>
          <w:szCs w:val="28"/>
        </w:rPr>
      </w:pPr>
    </w:p>
    <w:p w14:paraId="34CFC15C" w14:textId="77777777" w:rsidR="0025745F" w:rsidRDefault="0025745F" w:rsidP="00751B71">
      <w:pPr>
        <w:rPr>
          <w:sz w:val="28"/>
          <w:szCs w:val="28"/>
        </w:rPr>
      </w:pPr>
    </w:p>
    <w:p w14:paraId="2139A60A" w14:textId="77777777" w:rsidR="0025745F" w:rsidRDefault="0025745F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3C131CB4" w14:textId="77777777" w:rsidTr="00CA37A8">
        <w:tc>
          <w:tcPr>
            <w:tcW w:w="4428" w:type="dxa"/>
          </w:tcPr>
          <w:p w14:paraId="6D074234" w14:textId="54760237" w:rsidR="0025745F" w:rsidRDefault="00C860B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A37A8">
              <w:rPr>
                <w:sz w:val="28"/>
                <w:szCs w:val="28"/>
              </w:rPr>
              <w:t>.  What is 20% of 90?</w:t>
            </w:r>
          </w:p>
          <w:p w14:paraId="5DDC06BF" w14:textId="77777777" w:rsidR="0025745F" w:rsidRPr="0025745F" w:rsidRDefault="0025745F" w:rsidP="0025745F">
            <w:pPr>
              <w:rPr>
                <w:sz w:val="28"/>
                <w:szCs w:val="28"/>
              </w:rPr>
            </w:pPr>
          </w:p>
          <w:p w14:paraId="40140DAB" w14:textId="77777777" w:rsidR="0025745F" w:rsidRPr="0025745F" w:rsidRDefault="0025745F" w:rsidP="0025745F">
            <w:pPr>
              <w:rPr>
                <w:sz w:val="28"/>
                <w:szCs w:val="28"/>
              </w:rPr>
            </w:pPr>
          </w:p>
          <w:p w14:paraId="00788206" w14:textId="77777777" w:rsidR="0025745F" w:rsidRPr="0025745F" w:rsidRDefault="0025745F" w:rsidP="0025745F">
            <w:pPr>
              <w:rPr>
                <w:sz w:val="28"/>
                <w:szCs w:val="28"/>
              </w:rPr>
            </w:pPr>
          </w:p>
          <w:p w14:paraId="32DE0952" w14:textId="77777777" w:rsidR="00CA37A8" w:rsidRDefault="00CA37A8" w:rsidP="0025745F">
            <w:pPr>
              <w:rPr>
                <w:sz w:val="28"/>
                <w:szCs w:val="28"/>
              </w:rPr>
            </w:pPr>
          </w:p>
          <w:p w14:paraId="0B186F00" w14:textId="77777777" w:rsidR="0025745F" w:rsidRDefault="0025745F" w:rsidP="0025745F">
            <w:pPr>
              <w:rPr>
                <w:sz w:val="28"/>
                <w:szCs w:val="28"/>
              </w:rPr>
            </w:pPr>
          </w:p>
          <w:p w14:paraId="4E3FDF88" w14:textId="2A20CE90" w:rsidR="0025745F" w:rsidRPr="0025745F" w:rsidRDefault="0025745F" w:rsidP="0025745F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E1060CE" w14:textId="424A9896" w:rsidR="00CA37A8" w:rsidRDefault="00C860B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A37A8">
              <w:rPr>
                <w:sz w:val="28"/>
                <w:szCs w:val="28"/>
              </w:rPr>
              <w:t>.  What is 140% of 15?</w:t>
            </w:r>
          </w:p>
          <w:p w14:paraId="3FC35C5E" w14:textId="77777777" w:rsidR="00C860B4" w:rsidRDefault="00C860B4" w:rsidP="00751B71">
            <w:pPr>
              <w:rPr>
                <w:sz w:val="28"/>
                <w:szCs w:val="28"/>
              </w:rPr>
            </w:pPr>
          </w:p>
          <w:p w14:paraId="44BB53BF" w14:textId="77777777" w:rsidR="00C860B4" w:rsidRDefault="00C860B4" w:rsidP="00751B71">
            <w:pPr>
              <w:rPr>
                <w:sz w:val="28"/>
                <w:szCs w:val="28"/>
              </w:rPr>
            </w:pPr>
          </w:p>
          <w:p w14:paraId="618898CE" w14:textId="77777777" w:rsidR="00C860B4" w:rsidRDefault="00C860B4" w:rsidP="00751B71">
            <w:pPr>
              <w:rPr>
                <w:sz w:val="28"/>
                <w:szCs w:val="28"/>
              </w:rPr>
            </w:pPr>
          </w:p>
          <w:p w14:paraId="572E2C60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4A83C46B" w14:textId="3425ED61" w:rsidR="00CA37A8" w:rsidRDefault="00CA37A8" w:rsidP="00751B71">
            <w:pPr>
              <w:rPr>
                <w:sz w:val="28"/>
                <w:szCs w:val="28"/>
              </w:rPr>
            </w:pPr>
          </w:p>
        </w:tc>
      </w:tr>
    </w:tbl>
    <w:p w14:paraId="6CF47607" w14:textId="455E8C03" w:rsidR="00CA37A8" w:rsidRDefault="00CA37A8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512C0D64" w14:textId="77777777" w:rsidTr="00CA37A8">
        <w:tc>
          <w:tcPr>
            <w:tcW w:w="4428" w:type="dxa"/>
          </w:tcPr>
          <w:p w14:paraId="3B4AA70A" w14:textId="0D81AEB8" w:rsidR="0025745F" w:rsidRDefault="00C860B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A37A8">
              <w:rPr>
                <w:sz w:val="28"/>
                <w:szCs w:val="28"/>
              </w:rPr>
              <w:t xml:space="preserve">.  </w:t>
            </w:r>
            <w:r w:rsidR="002E69F5">
              <w:rPr>
                <w:sz w:val="28"/>
                <w:szCs w:val="28"/>
              </w:rPr>
              <w:t>25% of what number is 15?</w:t>
            </w:r>
          </w:p>
          <w:p w14:paraId="339ACDF8" w14:textId="77777777" w:rsidR="0025745F" w:rsidRPr="0025745F" w:rsidRDefault="0025745F" w:rsidP="0025745F">
            <w:pPr>
              <w:rPr>
                <w:sz w:val="28"/>
                <w:szCs w:val="28"/>
              </w:rPr>
            </w:pPr>
          </w:p>
          <w:p w14:paraId="2869FD3E" w14:textId="77777777" w:rsidR="0025745F" w:rsidRPr="0025745F" w:rsidRDefault="0025745F" w:rsidP="0025745F">
            <w:pPr>
              <w:rPr>
                <w:sz w:val="28"/>
                <w:szCs w:val="28"/>
              </w:rPr>
            </w:pPr>
          </w:p>
          <w:p w14:paraId="7517AD26" w14:textId="77777777" w:rsidR="0025745F" w:rsidRPr="0025745F" w:rsidRDefault="0025745F" w:rsidP="0025745F">
            <w:pPr>
              <w:rPr>
                <w:sz w:val="28"/>
                <w:szCs w:val="28"/>
              </w:rPr>
            </w:pPr>
          </w:p>
          <w:p w14:paraId="43670F2B" w14:textId="77777777" w:rsidR="00CA37A8" w:rsidRDefault="00CA37A8" w:rsidP="0025745F">
            <w:pPr>
              <w:rPr>
                <w:sz w:val="28"/>
                <w:szCs w:val="28"/>
              </w:rPr>
            </w:pPr>
          </w:p>
          <w:p w14:paraId="63BDB8FD" w14:textId="77777777" w:rsidR="0025745F" w:rsidRDefault="0025745F" w:rsidP="0025745F">
            <w:pPr>
              <w:rPr>
                <w:sz w:val="28"/>
                <w:szCs w:val="28"/>
              </w:rPr>
            </w:pPr>
          </w:p>
          <w:p w14:paraId="1A5F96AC" w14:textId="77777777" w:rsidR="0025745F" w:rsidRPr="0025745F" w:rsidRDefault="0025745F" w:rsidP="0025745F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63C69AF5" w14:textId="6B1CA6E6" w:rsidR="00CA37A8" w:rsidRDefault="00C860B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E69F5">
              <w:rPr>
                <w:sz w:val="28"/>
                <w:szCs w:val="28"/>
              </w:rPr>
              <w:t>.  70% of what number is 105?</w:t>
            </w:r>
          </w:p>
          <w:p w14:paraId="505B0F8B" w14:textId="77777777" w:rsidR="00C860B4" w:rsidRDefault="00C860B4" w:rsidP="00751B71">
            <w:pPr>
              <w:rPr>
                <w:sz w:val="28"/>
                <w:szCs w:val="28"/>
              </w:rPr>
            </w:pPr>
          </w:p>
          <w:p w14:paraId="5070393D" w14:textId="77777777" w:rsidR="00C860B4" w:rsidRDefault="00C860B4" w:rsidP="00751B71">
            <w:pPr>
              <w:rPr>
                <w:sz w:val="28"/>
                <w:szCs w:val="28"/>
              </w:rPr>
            </w:pPr>
          </w:p>
          <w:p w14:paraId="7C50A8A8" w14:textId="77777777" w:rsidR="00C860B4" w:rsidRDefault="00C860B4" w:rsidP="00751B71">
            <w:pPr>
              <w:rPr>
                <w:sz w:val="28"/>
                <w:szCs w:val="28"/>
              </w:rPr>
            </w:pPr>
          </w:p>
          <w:p w14:paraId="39458F8F" w14:textId="77777777" w:rsidR="002E69F5" w:rsidRDefault="002E69F5" w:rsidP="00751B71">
            <w:pPr>
              <w:rPr>
                <w:sz w:val="28"/>
                <w:szCs w:val="28"/>
              </w:rPr>
            </w:pPr>
          </w:p>
          <w:p w14:paraId="39F6EE98" w14:textId="77777777" w:rsidR="002E69F5" w:rsidRDefault="002E69F5" w:rsidP="00751B71">
            <w:pPr>
              <w:rPr>
                <w:sz w:val="28"/>
                <w:szCs w:val="28"/>
              </w:rPr>
            </w:pPr>
          </w:p>
        </w:tc>
      </w:tr>
    </w:tbl>
    <w:p w14:paraId="5D836CB6" w14:textId="5533A4C9" w:rsidR="00CA37A8" w:rsidRDefault="00CA37A8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E69F5" w14:paraId="3E1A554F" w14:textId="77777777" w:rsidTr="002E69F5">
        <w:tc>
          <w:tcPr>
            <w:tcW w:w="8856" w:type="dxa"/>
          </w:tcPr>
          <w:p w14:paraId="3B56B06D" w14:textId="540D6367" w:rsidR="002E69F5" w:rsidRDefault="00622062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E69F5">
              <w:rPr>
                <w:sz w:val="28"/>
                <w:szCs w:val="28"/>
              </w:rPr>
              <w:t>.  For a class trip, the teachers would like to have one adult for every 10 students.  There are 190 students on the trip.  How many adults should go on the trip?</w:t>
            </w:r>
            <w:r w:rsidR="00BF7B86">
              <w:rPr>
                <w:sz w:val="28"/>
                <w:szCs w:val="28"/>
              </w:rPr>
              <w:t xml:space="preserve">  (Put answer in a sentence.)</w:t>
            </w:r>
          </w:p>
          <w:p w14:paraId="362FC170" w14:textId="77777777" w:rsidR="002E69F5" w:rsidRDefault="002E69F5" w:rsidP="00751B71">
            <w:pPr>
              <w:rPr>
                <w:sz w:val="28"/>
                <w:szCs w:val="28"/>
              </w:rPr>
            </w:pPr>
          </w:p>
          <w:p w14:paraId="75E71B97" w14:textId="13478F71" w:rsidR="00A72A10" w:rsidRDefault="00A72A10" w:rsidP="00751B71">
            <w:pPr>
              <w:rPr>
                <w:sz w:val="28"/>
                <w:szCs w:val="28"/>
              </w:rPr>
            </w:pPr>
          </w:p>
        </w:tc>
      </w:tr>
    </w:tbl>
    <w:p w14:paraId="42BD73FF" w14:textId="6DBCF0A9" w:rsidR="00F501A4" w:rsidRDefault="00F501A4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4DB4" w14:paraId="5488234F" w14:textId="77777777" w:rsidTr="00DC4DB4">
        <w:tc>
          <w:tcPr>
            <w:tcW w:w="8856" w:type="dxa"/>
          </w:tcPr>
          <w:p w14:paraId="5FD80479" w14:textId="7D307BDB" w:rsidR="00DC4DB4" w:rsidRDefault="00BF7B86" w:rsidP="00BF7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 An alligator can run at a speed of 13 feet per second on land.  At this rate how far can it run in 3 seconds?  (Put answer in a sentence.)</w:t>
            </w:r>
          </w:p>
          <w:p w14:paraId="480C81F6" w14:textId="77777777" w:rsidR="00BF7B86" w:rsidRDefault="00BF7B86" w:rsidP="00BF7B86">
            <w:pPr>
              <w:rPr>
                <w:sz w:val="28"/>
                <w:szCs w:val="28"/>
              </w:rPr>
            </w:pPr>
          </w:p>
          <w:p w14:paraId="12D6C675" w14:textId="4EDBC316" w:rsidR="00BF7B86" w:rsidRPr="00DC4DB4" w:rsidRDefault="00BF7B86" w:rsidP="00BF7B86">
            <w:pPr>
              <w:rPr>
                <w:sz w:val="28"/>
                <w:szCs w:val="28"/>
              </w:rPr>
            </w:pPr>
          </w:p>
        </w:tc>
      </w:tr>
    </w:tbl>
    <w:p w14:paraId="32B156B9" w14:textId="77777777" w:rsidR="00DC4DB4" w:rsidRDefault="00DC4DB4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4DB4" w14:paraId="26AA46AE" w14:textId="77777777" w:rsidTr="00DC4DB4">
        <w:tc>
          <w:tcPr>
            <w:tcW w:w="8856" w:type="dxa"/>
          </w:tcPr>
          <w:p w14:paraId="6FA9CE68" w14:textId="6AC8848B" w:rsidR="00DC4DB4" w:rsidRDefault="00BF7B86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 Four out of every five visitors at an amusement park buy day passes.  What percent of the visitors buy day passes? (Put answer in a sentence.)</w:t>
            </w:r>
          </w:p>
          <w:p w14:paraId="20AB50AB" w14:textId="67427953" w:rsidR="00BF7B86" w:rsidRDefault="00BF7B86" w:rsidP="00751B71">
            <w:pPr>
              <w:rPr>
                <w:sz w:val="28"/>
                <w:szCs w:val="28"/>
              </w:rPr>
            </w:pPr>
          </w:p>
          <w:p w14:paraId="685F2F66" w14:textId="77777777" w:rsidR="00DC4DB4" w:rsidRDefault="00DC4DB4" w:rsidP="00751B71">
            <w:pPr>
              <w:rPr>
                <w:sz w:val="28"/>
                <w:szCs w:val="28"/>
              </w:rPr>
            </w:pPr>
          </w:p>
        </w:tc>
      </w:tr>
    </w:tbl>
    <w:p w14:paraId="5858C761" w14:textId="77777777" w:rsidR="00DC4DB4" w:rsidRDefault="00DC4DB4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37D6" w14:paraId="4D860F2F" w14:textId="77777777" w:rsidTr="006737D6">
        <w:tc>
          <w:tcPr>
            <w:tcW w:w="8856" w:type="dxa"/>
          </w:tcPr>
          <w:p w14:paraId="611CAD04" w14:textId="211989E2" w:rsidR="006737D6" w:rsidRDefault="006737D6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 The ratio of </w:t>
            </w:r>
            <w:r w:rsidR="00A72A10">
              <w:rPr>
                <w:sz w:val="28"/>
                <w:szCs w:val="28"/>
              </w:rPr>
              <w:t xml:space="preserve">basketballs to footballs in the  P. E. department at DAB is  4 : 7.  There are a total of 12 basketballs.  How many footballs </w:t>
            </w:r>
            <w:r w:rsidR="0001376B">
              <w:rPr>
                <w:sz w:val="28"/>
                <w:szCs w:val="28"/>
              </w:rPr>
              <w:t>ar</w:t>
            </w:r>
            <w:r w:rsidR="001D5515">
              <w:rPr>
                <w:sz w:val="28"/>
                <w:szCs w:val="28"/>
              </w:rPr>
              <w:t xml:space="preserve">e there?  </w:t>
            </w:r>
            <w:r w:rsidR="00C3465E">
              <w:rPr>
                <w:sz w:val="28"/>
                <w:szCs w:val="28"/>
              </w:rPr>
              <w:t>(</w:t>
            </w:r>
            <w:bookmarkStart w:id="0" w:name="_GoBack"/>
            <w:bookmarkEnd w:id="0"/>
            <w:r w:rsidR="00A72A10">
              <w:rPr>
                <w:sz w:val="28"/>
                <w:szCs w:val="28"/>
              </w:rPr>
              <w:t>Put answer in a sentence.</w:t>
            </w:r>
            <w:r w:rsidR="0001376B">
              <w:rPr>
                <w:sz w:val="28"/>
                <w:szCs w:val="28"/>
              </w:rPr>
              <w:t>)</w:t>
            </w:r>
          </w:p>
          <w:p w14:paraId="71966DE0" w14:textId="77777777" w:rsidR="00A72A10" w:rsidRDefault="00A72A10" w:rsidP="00751B71">
            <w:pPr>
              <w:rPr>
                <w:sz w:val="28"/>
                <w:szCs w:val="28"/>
              </w:rPr>
            </w:pPr>
          </w:p>
          <w:p w14:paraId="3412BA69" w14:textId="4E33D99A" w:rsidR="00A72A10" w:rsidRDefault="00A72A10" w:rsidP="00751B71">
            <w:pPr>
              <w:rPr>
                <w:sz w:val="28"/>
                <w:szCs w:val="28"/>
              </w:rPr>
            </w:pPr>
          </w:p>
        </w:tc>
      </w:tr>
    </w:tbl>
    <w:p w14:paraId="7C3550BF" w14:textId="77777777" w:rsidR="00BF7B86" w:rsidRPr="00DC4DB4" w:rsidRDefault="00BF7B86" w:rsidP="00751B71">
      <w:pPr>
        <w:rPr>
          <w:sz w:val="28"/>
          <w:szCs w:val="28"/>
        </w:rPr>
      </w:pPr>
    </w:p>
    <w:sectPr w:rsidR="00BF7B86" w:rsidRPr="00DC4DB4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71"/>
    <w:rsid w:val="0001376B"/>
    <w:rsid w:val="00033E11"/>
    <w:rsid w:val="001D5515"/>
    <w:rsid w:val="0025745F"/>
    <w:rsid w:val="00273104"/>
    <w:rsid w:val="002D1BC0"/>
    <w:rsid w:val="002E69F5"/>
    <w:rsid w:val="005012E8"/>
    <w:rsid w:val="005E39A1"/>
    <w:rsid w:val="005E75B9"/>
    <w:rsid w:val="00622062"/>
    <w:rsid w:val="006737D6"/>
    <w:rsid w:val="007475D6"/>
    <w:rsid w:val="00751B71"/>
    <w:rsid w:val="007C7204"/>
    <w:rsid w:val="009A4983"/>
    <w:rsid w:val="00A72A10"/>
    <w:rsid w:val="00B40869"/>
    <w:rsid w:val="00BD2F9C"/>
    <w:rsid w:val="00BF7B86"/>
    <w:rsid w:val="00C3465E"/>
    <w:rsid w:val="00C860B4"/>
    <w:rsid w:val="00CA37A8"/>
    <w:rsid w:val="00CF1F85"/>
    <w:rsid w:val="00DA50ED"/>
    <w:rsid w:val="00DC4DB4"/>
    <w:rsid w:val="00DD79CC"/>
    <w:rsid w:val="00EB7C4A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A4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A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37A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A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3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6B19F-ADCB-4C45-A536-3C6D0E78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346</Words>
  <Characters>1976</Characters>
  <Application>Microsoft Macintosh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6</cp:revision>
  <cp:lastPrinted>2019-12-15T08:30:00Z</cp:lastPrinted>
  <dcterms:created xsi:type="dcterms:W3CDTF">2019-12-15T00:57:00Z</dcterms:created>
  <dcterms:modified xsi:type="dcterms:W3CDTF">2019-12-17T02:00:00Z</dcterms:modified>
</cp:coreProperties>
</file>